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762" w:rsidRDefault="00DD7E0A" w:rsidP="0087287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419"/>
        <w:jc w:val="center"/>
        <w:rPr>
          <w:rFonts w:ascii="Times New Roman" w:hAnsi="Times New Roman"/>
          <w:b/>
          <w:sz w:val="24"/>
          <w:szCs w:val="24"/>
        </w:rPr>
      </w:pPr>
      <w:r w:rsidRPr="001F3C80">
        <w:rPr>
          <w:rFonts w:ascii="Times New Roman" w:hAnsi="Times New Roman"/>
          <w:b/>
          <w:sz w:val="24"/>
          <w:szCs w:val="24"/>
        </w:rPr>
        <w:t xml:space="preserve">Аннотация </w:t>
      </w:r>
      <w:r w:rsidRPr="001F3C80">
        <w:rPr>
          <w:rFonts w:ascii="Times New Roman" w:hAnsi="Times New Roman"/>
          <w:b/>
          <w:bCs/>
          <w:sz w:val="24"/>
          <w:szCs w:val="24"/>
        </w:rPr>
        <w:t xml:space="preserve">рабочей программы </w:t>
      </w:r>
      <w:r w:rsidRPr="001F3C80">
        <w:rPr>
          <w:rFonts w:ascii="Times New Roman" w:hAnsi="Times New Roman"/>
          <w:b/>
          <w:sz w:val="24"/>
          <w:szCs w:val="24"/>
        </w:rPr>
        <w:t xml:space="preserve">учебной дисциплины </w:t>
      </w:r>
    </w:p>
    <w:p w:rsidR="00872877" w:rsidRPr="001F3C80" w:rsidRDefault="00DD7E0A" w:rsidP="0087287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419"/>
        <w:jc w:val="center"/>
        <w:rPr>
          <w:rFonts w:ascii="Times New Roman" w:hAnsi="Times New Roman"/>
          <w:b/>
          <w:caps/>
          <w:sz w:val="24"/>
          <w:szCs w:val="24"/>
        </w:rPr>
      </w:pPr>
      <w:r w:rsidRPr="001F3C80">
        <w:rPr>
          <w:rFonts w:ascii="Times New Roman" w:hAnsi="Times New Roman"/>
          <w:b/>
          <w:sz w:val="24"/>
          <w:szCs w:val="24"/>
        </w:rPr>
        <w:t>История</w:t>
      </w:r>
    </w:p>
    <w:p w:rsidR="00872877" w:rsidRPr="00193762" w:rsidRDefault="00872877" w:rsidP="0019376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7" w:firstLine="709"/>
        <w:jc w:val="both"/>
        <w:rPr>
          <w:rFonts w:ascii="Times New Roman" w:hAnsi="Times New Roman"/>
          <w:b/>
          <w:sz w:val="24"/>
          <w:szCs w:val="24"/>
        </w:rPr>
      </w:pPr>
      <w:r w:rsidRPr="00193762">
        <w:rPr>
          <w:rFonts w:ascii="Times New Roman" w:hAnsi="Times New Roman"/>
          <w:b/>
          <w:sz w:val="24"/>
          <w:szCs w:val="24"/>
        </w:rPr>
        <w:t>1. Область применения программы</w:t>
      </w:r>
    </w:p>
    <w:p w:rsidR="00872877" w:rsidRPr="001F3C80" w:rsidRDefault="001F3C80" w:rsidP="00193762">
      <w:pPr>
        <w:tabs>
          <w:tab w:val="left" w:pos="91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Рабочая программа учебной дисциплины является частью примерной основной профессиональной образовательной программы в соответствии с ФГОС СПО по профессии 46.01.01 «</w:t>
      </w:r>
      <w:r w:rsidRPr="001F3C80">
        <w:rPr>
          <w:rFonts w:ascii="Times New Roman" w:hAnsi="Times New Roman"/>
          <w:bCs/>
          <w:sz w:val="24"/>
          <w:szCs w:val="24"/>
        </w:rPr>
        <w:t>Секретарь</w:t>
      </w:r>
      <w:r w:rsidRPr="001F3C80">
        <w:rPr>
          <w:rFonts w:ascii="Times New Roman" w:hAnsi="Times New Roman"/>
          <w:sz w:val="24"/>
          <w:szCs w:val="24"/>
        </w:rPr>
        <w:t>»</w:t>
      </w:r>
      <w:r w:rsidRPr="001F3C80">
        <w:rPr>
          <w:rFonts w:ascii="Times New Roman" w:hAnsi="Times New Roman"/>
          <w:noProof/>
          <w:sz w:val="24"/>
          <w:szCs w:val="24"/>
        </w:rPr>
        <w:t xml:space="preserve"> (утвержден Приказом Министерства образования и науки Российской Федерации от 22.04.2014</w:t>
      </w:r>
      <w:r w:rsidRPr="001F3C80">
        <w:rPr>
          <w:rFonts w:ascii="Times New Roman" w:hAnsi="Times New Roman"/>
          <w:sz w:val="24"/>
          <w:szCs w:val="24"/>
        </w:rPr>
        <w:t xml:space="preserve"> N 383</w:t>
      </w:r>
      <w:r w:rsidRPr="001F3C80">
        <w:rPr>
          <w:rFonts w:ascii="Times New Roman" w:hAnsi="Times New Roman"/>
          <w:noProof/>
          <w:sz w:val="24"/>
          <w:szCs w:val="24"/>
        </w:rPr>
        <w:t xml:space="preserve">, зарегистрировано в Минюсте РФ </w:t>
      </w:r>
      <w:r w:rsidRPr="001F3C80">
        <w:rPr>
          <w:rFonts w:ascii="Times New Roman" w:hAnsi="Times New Roman"/>
          <w:sz w:val="24"/>
          <w:szCs w:val="24"/>
        </w:rPr>
        <w:t>27.06.2014 N 32878</w:t>
      </w:r>
      <w:r>
        <w:rPr>
          <w:rFonts w:ascii="Times New Roman" w:hAnsi="Times New Roman"/>
          <w:sz w:val="24"/>
          <w:szCs w:val="24"/>
        </w:rPr>
        <w:t>)</w:t>
      </w:r>
      <w:r w:rsidRPr="001F3C80">
        <w:rPr>
          <w:rFonts w:ascii="Times New Roman" w:hAnsi="Times New Roman"/>
          <w:sz w:val="24"/>
          <w:szCs w:val="24"/>
        </w:rPr>
        <w:t>.</w:t>
      </w:r>
      <w:r w:rsidR="003424C6">
        <w:rPr>
          <w:rFonts w:ascii="Times New Roman" w:hAnsi="Times New Roman"/>
          <w:sz w:val="24"/>
          <w:szCs w:val="24"/>
        </w:rPr>
        <w:t xml:space="preserve"> В результате освоения дисциплины обучающийся осваивает элементы общих компетенций.</w:t>
      </w:r>
    </w:p>
    <w:p w:rsidR="00872877" w:rsidRPr="001F3C80" w:rsidRDefault="00872877" w:rsidP="0019376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3C80">
        <w:rPr>
          <w:rFonts w:ascii="Times New Roman" w:hAnsi="Times New Roman"/>
          <w:b/>
          <w:sz w:val="24"/>
          <w:szCs w:val="24"/>
        </w:rPr>
        <w:t>2. Место дисциплины в структуре основной профессиональной образовательной программы.</w:t>
      </w:r>
    </w:p>
    <w:p w:rsidR="00872877" w:rsidRPr="001F3C80" w:rsidRDefault="00872877" w:rsidP="0019376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 xml:space="preserve">Учебная дисциплина «История» входит в общеобразовательный </w:t>
      </w:r>
      <w:proofErr w:type="spellStart"/>
      <w:r w:rsidRPr="001F3C80">
        <w:rPr>
          <w:rFonts w:ascii="Times New Roman" w:hAnsi="Times New Roman"/>
          <w:sz w:val="24"/>
          <w:szCs w:val="24"/>
        </w:rPr>
        <w:t>циклосновной</w:t>
      </w:r>
      <w:proofErr w:type="spellEnd"/>
      <w:r w:rsidRPr="001F3C80">
        <w:rPr>
          <w:rFonts w:ascii="Times New Roman" w:hAnsi="Times New Roman"/>
          <w:sz w:val="24"/>
          <w:szCs w:val="24"/>
        </w:rPr>
        <w:t xml:space="preserve"> профессиональной образовательной программы и изучается с учетом профиля (технического)</w:t>
      </w:r>
      <w:proofErr w:type="gramStart"/>
      <w:r w:rsidRPr="001F3C80">
        <w:rPr>
          <w:rFonts w:ascii="Times New Roman" w:hAnsi="Times New Roman"/>
          <w:sz w:val="24"/>
          <w:szCs w:val="24"/>
        </w:rPr>
        <w:t>программ подготовки</w:t>
      </w:r>
      <w:proofErr w:type="gramEnd"/>
      <w:r w:rsidRPr="001F3C80">
        <w:rPr>
          <w:rFonts w:ascii="Times New Roman" w:hAnsi="Times New Roman"/>
          <w:sz w:val="24"/>
          <w:szCs w:val="24"/>
        </w:rPr>
        <w:t xml:space="preserve"> квалифицированных </w:t>
      </w:r>
      <w:proofErr w:type="spellStart"/>
      <w:r w:rsidRPr="001F3C80">
        <w:rPr>
          <w:rFonts w:ascii="Times New Roman" w:hAnsi="Times New Roman"/>
          <w:sz w:val="24"/>
          <w:szCs w:val="24"/>
        </w:rPr>
        <w:t>рабочихна</w:t>
      </w:r>
      <w:proofErr w:type="spellEnd"/>
      <w:r w:rsidRPr="001F3C80">
        <w:rPr>
          <w:rFonts w:ascii="Times New Roman" w:hAnsi="Times New Roman"/>
          <w:sz w:val="24"/>
          <w:szCs w:val="24"/>
        </w:rPr>
        <w:t xml:space="preserve"> базовом уровне.</w:t>
      </w:r>
    </w:p>
    <w:p w:rsidR="00872877" w:rsidRPr="00193762" w:rsidRDefault="00193762" w:rsidP="00193762">
      <w:pPr>
        <w:tabs>
          <w:tab w:val="left" w:pos="91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872877" w:rsidRPr="00193762">
        <w:rPr>
          <w:rFonts w:ascii="Times New Roman" w:hAnsi="Times New Roman"/>
          <w:b/>
          <w:sz w:val="24"/>
          <w:szCs w:val="24"/>
        </w:rPr>
        <w:t>Цели и задачи учебной дисциплины – требования к результатам освоения дисциплины.</w:t>
      </w:r>
    </w:p>
    <w:p w:rsidR="00872877" w:rsidRPr="001F3C80" w:rsidRDefault="00872877" w:rsidP="00193762">
      <w:pPr>
        <w:tabs>
          <w:tab w:val="left" w:pos="91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 xml:space="preserve">В результате освоения дисциплины учащийся </w:t>
      </w:r>
      <w:proofErr w:type="gramStart"/>
      <w:r w:rsidRPr="001F3C80">
        <w:rPr>
          <w:rFonts w:ascii="Times New Roman" w:hAnsi="Times New Roman"/>
          <w:sz w:val="24"/>
          <w:szCs w:val="24"/>
        </w:rPr>
        <w:t>должен  знать</w:t>
      </w:r>
      <w:proofErr w:type="gramEnd"/>
      <w:r w:rsidRPr="001F3C80">
        <w:rPr>
          <w:rFonts w:ascii="Times New Roman" w:hAnsi="Times New Roman"/>
          <w:sz w:val="24"/>
          <w:szCs w:val="24"/>
        </w:rPr>
        <w:t xml:space="preserve">/понимать </w:t>
      </w:r>
    </w:p>
    <w:p w:rsidR="00872877" w:rsidRPr="001F3C80" w:rsidRDefault="00872877" w:rsidP="00193762">
      <w:pPr>
        <w:numPr>
          <w:ilvl w:val="0"/>
          <w:numId w:val="1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основные факты, процессы и явления, характеризующие целостность и системность отечественной и всемирной истории</w:t>
      </w:r>
    </w:p>
    <w:p w:rsidR="00872877" w:rsidRPr="001F3C80" w:rsidRDefault="00872877" w:rsidP="00193762">
      <w:pPr>
        <w:numPr>
          <w:ilvl w:val="0"/>
          <w:numId w:val="1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периодизацию всемирной и отечественной истории;</w:t>
      </w:r>
    </w:p>
    <w:p w:rsidR="00872877" w:rsidRPr="001F3C80" w:rsidRDefault="00872877" w:rsidP="00193762">
      <w:pPr>
        <w:numPr>
          <w:ilvl w:val="0"/>
          <w:numId w:val="1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современные версии и трактовки важнейших проблем отечественной и всемирной истории;</w:t>
      </w:r>
    </w:p>
    <w:p w:rsidR="00872877" w:rsidRPr="001F3C80" w:rsidRDefault="00872877" w:rsidP="00193762">
      <w:pPr>
        <w:numPr>
          <w:ilvl w:val="0"/>
          <w:numId w:val="1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историческую обусловленность современных общественных процессов;</w:t>
      </w:r>
    </w:p>
    <w:p w:rsidR="00872877" w:rsidRPr="001F3C80" w:rsidRDefault="00872877" w:rsidP="00193762">
      <w:pPr>
        <w:numPr>
          <w:ilvl w:val="0"/>
          <w:numId w:val="1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особенности исторического пути России, ее роль в мировом сообществе.</w:t>
      </w:r>
    </w:p>
    <w:p w:rsidR="00872877" w:rsidRPr="001F3C80" w:rsidRDefault="00872877" w:rsidP="00193762">
      <w:pPr>
        <w:tabs>
          <w:tab w:val="left" w:pos="91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В результате освоения дисциплины учащийся должен уметь:</w:t>
      </w:r>
    </w:p>
    <w:p w:rsidR="00872877" w:rsidRPr="001F3C80" w:rsidRDefault="00872877" w:rsidP="00193762">
      <w:pPr>
        <w:numPr>
          <w:ilvl w:val="0"/>
          <w:numId w:val="2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проводить поиск исторической информации в источниках разного типа;</w:t>
      </w:r>
    </w:p>
    <w:p w:rsidR="00872877" w:rsidRPr="001F3C80" w:rsidRDefault="00872877" w:rsidP="00193762">
      <w:pPr>
        <w:numPr>
          <w:ilvl w:val="0"/>
          <w:numId w:val="2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872877" w:rsidRPr="001F3C80" w:rsidRDefault="00872877" w:rsidP="00193762">
      <w:pPr>
        <w:numPr>
          <w:ilvl w:val="0"/>
          <w:numId w:val="2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872877" w:rsidRPr="001F3C80" w:rsidRDefault="00872877" w:rsidP="00193762">
      <w:pPr>
        <w:numPr>
          <w:ilvl w:val="0"/>
          <w:numId w:val="2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872877" w:rsidRPr="001F3C80" w:rsidRDefault="00872877" w:rsidP="00193762">
      <w:pPr>
        <w:numPr>
          <w:ilvl w:val="0"/>
          <w:numId w:val="2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872877" w:rsidRPr="001F3C80" w:rsidRDefault="00872877" w:rsidP="00193762">
      <w:pPr>
        <w:numPr>
          <w:ilvl w:val="0"/>
          <w:numId w:val="2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872877" w:rsidRPr="001F3C80" w:rsidRDefault="00872877" w:rsidP="00193762">
      <w:pPr>
        <w:numPr>
          <w:ilvl w:val="0"/>
          <w:numId w:val="2"/>
        </w:numPr>
        <w:tabs>
          <w:tab w:val="clear" w:pos="720"/>
          <w:tab w:val="num" w:pos="426"/>
          <w:tab w:val="left" w:pos="91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представлять результаты изучения исторического материала в формах конспекта, реферата, рецензии;</w:t>
      </w:r>
    </w:p>
    <w:p w:rsidR="00872877" w:rsidRPr="001F3C80" w:rsidRDefault="00872877" w:rsidP="00193762">
      <w:pPr>
        <w:tabs>
          <w:tab w:val="left" w:pos="91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3C80">
        <w:rPr>
          <w:rFonts w:ascii="Times New Roman" w:hAnsi="Times New Roman"/>
          <w:b/>
          <w:sz w:val="24"/>
          <w:szCs w:val="24"/>
        </w:rPr>
        <w:t>4. Рекомендуемое количество часов на освоение учебной дисциплины:</w:t>
      </w:r>
    </w:p>
    <w:p w:rsidR="00872877" w:rsidRPr="001F3C80" w:rsidRDefault="00872877" w:rsidP="00193762">
      <w:pPr>
        <w:tabs>
          <w:tab w:val="left" w:pos="91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В соответствии с ФГОС СПО  по рабочим профессиям 46.01.01 Секретарь в части изучения  общеобразовательных дисциплин  и по Учебному плану на освоение учебной дисциплины «История» отводится:</w:t>
      </w:r>
    </w:p>
    <w:p w:rsidR="00872877" w:rsidRPr="001F3C80" w:rsidRDefault="00872877" w:rsidP="00193762">
      <w:pPr>
        <w:tabs>
          <w:tab w:val="left" w:pos="91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 xml:space="preserve">максимальной учебной нагрузки студента 256 часов;  </w:t>
      </w:r>
    </w:p>
    <w:p w:rsidR="00872877" w:rsidRPr="001F3C80" w:rsidRDefault="00872877" w:rsidP="00193762">
      <w:pPr>
        <w:tabs>
          <w:tab w:val="left" w:pos="91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 xml:space="preserve">в том числе обязательной аудиторной учебной нагрузки 171 час, </w:t>
      </w:r>
    </w:p>
    <w:p w:rsidR="006407D1" w:rsidRDefault="00872877" w:rsidP="00193762">
      <w:pPr>
        <w:tabs>
          <w:tab w:val="left" w:pos="91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3C80">
        <w:rPr>
          <w:rFonts w:ascii="Times New Roman" w:hAnsi="Times New Roman"/>
          <w:sz w:val="24"/>
          <w:szCs w:val="24"/>
        </w:rPr>
        <w:t>самостоятельной работы студента – 85 часов.</w:t>
      </w:r>
    </w:p>
    <w:tbl>
      <w:tblPr>
        <w:tblW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B11F6" w:rsidTr="00AB11F6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Объем часов</w:t>
            </w:r>
          </w:p>
        </w:tc>
      </w:tr>
      <w:tr w:rsidR="00AB11F6" w:rsidTr="00AB11F6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256</w:t>
            </w:r>
          </w:p>
        </w:tc>
      </w:tr>
      <w:tr w:rsidR="00AB11F6" w:rsidTr="00AB11F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171</w:t>
            </w:r>
          </w:p>
        </w:tc>
      </w:tr>
      <w:tr w:rsidR="00AB11F6" w:rsidTr="00AB11F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B11F6" w:rsidTr="00AB11F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AB11F6" w:rsidTr="00AB11F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60</w:t>
            </w:r>
          </w:p>
        </w:tc>
      </w:tr>
      <w:tr w:rsidR="00AB11F6" w:rsidTr="00AB11F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AB11F6" w:rsidTr="00AB11F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курсовая работа (проект) (если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AB11F6" w:rsidTr="00AB11F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85</w:t>
            </w:r>
          </w:p>
        </w:tc>
      </w:tr>
      <w:tr w:rsidR="00AB11F6" w:rsidTr="00AB11F6">
        <w:trPr>
          <w:trHeight w:val="354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B11F6" w:rsidTr="00AB11F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Самостоятельная  работа над  исследовательским проектом, рефератом.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B11F6" w:rsidTr="00AB11F6">
        <w:trPr>
          <w:trHeight w:val="371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сообщений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19</w:t>
            </w:r>
          </w:p>
        </w:tc>
      </w:tr>
      <w:tr w:rsidR="00AB11F6" w:rsidTr="00AB11F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презентаций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AB11F6" w:rsidTr="00AB11F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 – рассуждение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AB11F6" w:rsidTr="00AB11F6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теста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AB11F6" w:rsidTr="00AB11F6">
        <w:trPr>
          <w:trHeight w:val="208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таблицами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B11F6" w:rsidTr="00AB11F6">
        <w:trPr>
          <w:trHeight w:val="208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контурной картой, картосхемой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AB11F6" w:rsidTr="00AB11F6">
        <w:trPr>
          <w:trHeight w:val="208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текстом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AB11F6" w:rsidTr="00AB11F6">
        <w:trPr>
          <w:trHeight w:val="208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документом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AB11F6" w:rsidTr="00AB11F6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B11F6" w:rsidRDefault="00AB11F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Итоговая аттестация в форме реферата, исследовательского проекта  зачет   </w:t>
            </w:r>
          </w:p>
        </w:tc>
      </w:tr>
    </w:tbl>
    <w:p w:rsidR="00193762" w:rsidRDefault="00193762" w:rsidP="00612136">
      <w:pPr>
        <w:rPr>
          <w:rFonts w:ascii="Times New Roman" w:hAnsi="Times New Roman"/>
          <w:b/>
          <w:iCs/>
          <w:sz w:val="24"/>
          <w:szCs w:val="24"/>
        </w:rPr>
      </w:pPr>
    </w:p>
    <w:p w:rsidR="00612136" w:rsidRDefault="00612136" w:rsidP="00193762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Сод</w:t>
      </w:r>
      <w:bookmarkStart w:id="0" w:name="_GoBack"/>
      <w:bookmarkEnd w:id="0"/>
      <w:r>
        <w:rPr>
          <w:rFonts w:ascii="Times New Roman" w:hAnsi="Times New Roman"/>
          <w:b/>
          <w:iCs/>
          <w:sz w:val="24"/>
          <w:szCs w:val="24"/>
        </w:rPr>
        <w:t>ержание учебного материала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55"/>
      </w:tblGrid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Введение.  История как учебная дисциплина.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shd w:val="clear" w:color="auto" w:fill="D9D9D9"/>
            <w:noWrap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 1. Древнейшая стадия истории человечества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Происхождение человека. Люди эпохи палеолита.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Неолитическая революция и ее последствия.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Неолитическая революция на территории современной России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  «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Человечество в первобытную эпоху»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shd w:val="clear" w:color="auto" w:fill="D9D9D9"/>
            <w:noWrap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 2. Цивилизации Древнего мира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Древнейшие государства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цивилизаций Древнего мира — древневосточной и античной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Великие державы Древнего Востока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center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Культурное наследие цивилизаций Древнего Востока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Древняя Греция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Великая греческая колонизация и ее последствия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Древний Рим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Цивилизации Древнего мира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shd w:val="clear" w:color="auto" w:fill="D9D9D9"/>
            <w:noWrap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 3. Цивилизации Запада и Востока в Средние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Культура и религия античного мира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Возникновение христианства. Особенности христианского вероучения и церковной структуры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Великое переселение народов и образование варварских королевств в Европе 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Византийская империя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Империя Карла Великого и ее распад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Военная реформа Карла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Мартела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ее значение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Восток  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Средние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Китайская культура и ее влияние на соседние народы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Возникновение ислама. Арабские завоевания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Возникновение ислама. Основы мусульманского вероучения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черты западноевропейского феодализма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Структура и сословия средневекового общества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Католическая церковь в Средние века. Крестовые походы.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Крестовые походы, их последствия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Зарождение централизованных государств в Европе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Политический и культурный подъем в Чехии. Ян Гус. Гуситские войны и их последствия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Средневековый западноевропейский город.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Повседневная жизнь горожан в Средние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Средневековая культура Западной Европы. Начало Ренессанса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Цивилизации Запада и Востока в Средние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shd w:val="clear" w:color="auto" w:fill="D9D9D9"/>
            <w:noWrap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Раздел 4. От Древней Руси к Российскому государству 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Древнерусского государства.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Предпосылки и причины образования Древнерусского государства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Крещение Руси и его значение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Крещение Руси: причины, основные события, значение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Общество Древней Руси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Раздробленность на Руси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Древнерусская культура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Деревянное и каменное зодчество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Монгольское завоевание и его последствия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противостояния Руси монгольскому завоеванию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Начало возвышения Москвы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единого Русского государства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Судебник 1497 года – юридический документ централизованного государства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Древней Руси к Российскому государству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shd w:val="clear" w:color="auto" w:fill="D9D9D9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 5. Россия в ХVI— ХVII веках: от великого княжества к царству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 в правление Ивана Грозного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Опричнина, споры о ее смысле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Смутное время начала XVII века.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Окончание Смуты и возрождение российской государственности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Экономическое и социальное развитие России в XVII веке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Зарождение капитализма в России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Становление абсолютизма в России. Внешняя политика России в ХVII веке.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Реформы патриарха Никона. Церковный раскол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Культура XIII-XVII веков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 в ХVI— ХVII веках: от великого княжества к царству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shd w:val="clear" w:color="auto" w:fill="D9D9D9"/>
            <w:noWrap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Раздел 6. Страны Запада и Востока в ХVI— ХVIII веках 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Реформация и контрреформация.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Крестьянская война в Германии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Экономическое развитие и перемены в западноевропейском обществе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Зарождение ранних капиталистических отношений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Великие географические открытия. Образование колониальных империй.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Разделы сфер влияния и начало формирования колониальной системы. Соперничество европейских держав в борьбе за колонии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Становление абсолютизма в европейских странах.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Возрождение и гуманизм в Западной Европе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Высокое Возрождение в Италии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Страны Востока в XVI—XVIII веках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Сёгунат</w:t>
            </w:r>
            <w:proofErr w:type="spellEnd"/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Токугавы</w:t>
            </w:r>
            <w:proofErr w:type="spellEnd"/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Японии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Pr="00193762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93762">
              <w:rPr>
                <w:rFonts w:ascii="Times New Roman" w:hAnsi="Times New Roman"/>
                <w:sz w:val="24"/>
                <w:szCs w:val="24"/>
                <w:lang w:eastAsia="en-US"/>
              </w:rPr>
              <w:t>Англия в XVII— ХVIII веках.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Итоги, характер и значение Английской революции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Французская революция конца XVIII века.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Якобинская диктатура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европейской культуры и науки в XVII— XVIII веках. Эпоха просвещения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Идеология Просвещения и значение ее распространения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Война за независимость и образование США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Война за независимость как первая буржуазная революция в США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Страны Востока и колониальная экспансия европейцев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Страны Запада и Востока в ХVI— ХVIII веках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shd w:val="clear" w:color="auto" w:fill="D9D9D9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Раздел 7. Россия в конце ХVII— ХVIII веков: от царства к империи 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 в эпоху петровских преобразований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Итоги и цена преобразований Петра Великого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и внешняя политика России в середине — второй половине XVIII века.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Присоединение и освоение Крыма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Новороссии</w:t>
            </w:r>
            <w:proofErr w:type="spellEnd"/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Экономическое и социальное развитие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России  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XVIII веке. Народные движения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Восстание под предводительством Е. И. Пугачева и его значение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Русская культура XVIII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Историческая наука в России в ХVIII веке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shd w:val="clear" w:color="auto" w:fill="D9D9D9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 8. Процесс модернизации в традиционных обществах Востока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Колониальная экспансия европейских стран. Индия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Колониальный раздел Азии и Африки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Китай и Япония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Революция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Мэйдзи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ее последствия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Промышленный переворот и его последствия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Социальные последствия промышленной революции. Индустриальное обществ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Политическое развитие стран Европы и Америки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Гражданская война в США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Международные отношения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Процесс модернизации в традиционных обществах Востока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shd w:val="clear" w:color="auto" w:fill="D9D9D9"/>
            <w:noWrap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Раздел 10. Российская империя в ХIХ веке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и внешняя политика России в начале XIX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Отечественная война 1812 года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Движение декабристов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движения декабристов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Николая I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Начало промышленного переворота в России, его экономические и социальные последствия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России во второй четверти XIX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Героическая оборона Севастополя в 1854—1855 годах и ее герои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отмены крепостного права в России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Экономическое развитие во второй половине XIX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Курс на модернизацию промышленности в России во второй половине ХIХ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России во второй половине XIX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Русско-турецкая война 1877—1878 годов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Русская культура XIX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Золотой век русской литературы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Российская империя в ХIХ веке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Мир в начале ХХ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Пробуждение Азии в начале ХХ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Россия на рубеже XIX— XX веков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Революция 1905—1907 годов в России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Становление конституционной монархии и элементов гражданского общества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Россия в период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столыпинских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реформ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Основное содержание и этапы реализации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столыпинской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аграрной реформы, ее влияние на экономическое и социальное развитие России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Серебряный век русской культуры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Русская философия: поиски общественного идеала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Первая мировая война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Первая мировая война и общество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Февральская революция в России. От Февраля к Октябрю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Октябрьская революция в России и ее последствия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Утверждение советской власти в стране. Возможные альтернативы развития революции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Гражданская война в России – величайшая трагедия народа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Новой истории к Новейшей истории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Европа и США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Недемократические режимы. Рост фашистских движений в Западной Европе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Турция, Китай, Индия, Япония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Международные отношения в послевоенный период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Новая экономическая политика в Советской России. Образование СССР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Культура в первой половине ХХ века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Индустриализация и коллективизация в СССР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Советское государство и общество в 1920—1930-е годы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Советская культура в 1920—1930-е годы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Между мировыми войнами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Накануне мировой войны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Первый период Второй мировой войны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Второй период Второй мировой войны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Сталинградская битва и начало коренного перелома в ходе Великой Отечественной войны. Движение Сопротивления в годы Второй мировой войны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Послевоенное устройство мира. Начало «холодной войны»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Вторая мировая война. Великая Отечественная война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Ведущие капиталистические страны в послевоенный период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Страны Восточной Европы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Крушение колониальной системы в послевоенный период.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культуры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СССР в послевоенные годы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СССР в 1950-х — начале 1960-х годов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СССР во второй половине 1960-х — начале 1980-х годов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СССР в годы перестройки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советской культуры (1945 — 1991 годы)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Мир во второй половине ХХ — начале ХХI века Апогей и кризис советской системы. 1945 — 1991 год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российской государственности. Изменения в системе власти</w:t>
            </w:r>
          </w:p>
        </w:tc>
      </w:tr>
      <w:tr w:rsidR="00612136" w:rsidTr="00612136">
        <w:trPr>
          <w:trHeight w:val="136"/>
        </w:trPr>
        <w:tc>
          <w:tcPr>
            <w:tcW w:w="5000" w:type="pct"/>
            <w:vAlign w:val="bottom"/>
            <w:hideMark/>
          </w:tcPr>
          <w:p w:rsidR="00612136" w:rsidRDefault="006121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Российская Федерация на рубеже ХХ— ХХI веков. Зачет</w:t>
            </w:r>
          </w:p>
        </w:tc>
      </w:tr>
    </w:tbl>
    <w:p w:rsidR="00612136" w:rsidRPr="001F3C80" w:rsidRDefault="00612136" w:rsidP="00872877">
      <w:pPr>
        <w:rPr>
          <w:rFonts w:ascii="Times New Roman" w:hAnsi="Times New Roman"/>
          <w:sz w:val="24"/>
          <w:szCs w:val="24"/>
        </w:rPr>
      </w:pPr>
    </w:p>
    <w:sectPr w:rsidR="00612136" w:rsidRPr="001F3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7E22A8B"/>
    <w:multiLevelType w:val="hybridMultilevel"/>
    <w:tmpl w:val="A3FA1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4473CD"/>
    <w:multiLevelType w:val="hybridMultilevel"/>
    <w:tmpl w:val="AA9CA6A4"/>
    <w:lvl w:ilvl="0" w:tplc="8138DA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9086D"/>
    <w:multiLevelType w:val="hybridMultilevel"/>
    <w:tmpl w:val="E70093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2010F2"/>
    <w:multiLevelType w:val="multilevel"/>
    <w:tmpl w:val="6BD66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8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5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92" w:hanging="1800"/>
      </w:pPr>
      <w:rPr>
        <w:rFonts w:hint="default"/>
      </w:rPr>
    </w:lvl>
  </w:abstractNum>
  <w:abstractNum w:abstractNumId="5" w15:restartNumberingAfterBreak="0">
    <w:nsid w:val="763071CC"/>
    <w:multiLevelType w:val="hybridMultilevel"/>
    <w:tmpl w:val="081ECC14"/>
    <w:lvl w:ilvl="0" w:tplc="C47A00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77"/>
    <w:rsid w:val="00193762"/>
    <w:rsid w:val="001F3C80"/>
    <w:rsid w:val="003424C6"/>
    <w:rsid w:val="00612136"/>
    <w:rsid w:val="006407D1"/>
    <w:rsid w:val="00872877"/>
    <w:rsid w:val="00AB11F6"/>
    <w:rsid w:val="00DD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5FCCF-712F-409F-A97B-9CD243E5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87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877"/>
    <w:pPr>
      <w:ind w:left="720"/>
      <w:contextualSpacing/>
    </w:pPr>
  </w:style>
  <w:style w:type="paragraph" w:customStyle="1" w:styleId="21">
    <w:name w:val="Основной текст 21"/>
    <w:basedOn w:val="a"/>
    <w:rsid w:val="00872877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8728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728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1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Filipov</dc:creator>
  <cp:keywords/>
  <dc:description/>
  <cp:lastModifiedBy>Filipov</cp:lastModifiedBy>
  <cp:revision>8</cp:revision>
  <dcterms:created xsi:type="dcterms:W3CDTF">2018-04-23T10:54:00Z</dcterms:created>
  <dcterms:modified xsi:type="dcterms:W3CDTF">2018-04-23T13:11:00Z</dcterms:modified>
</cp:coreProperties>
</file>